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AD56A9">
        <w:t>7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AD56A9">
        <w:t>Услуги по подписке на периодические издания</w:t>
      </w:r>
      <w:r w:rsidR="00D10ACA">
        <w:t xml:space="preserve"> на </w:t>
      </w:r>
      <w:r w:rsidR="00AD56A9">
        <w:t>1 полугодие 2015 года</w:t>
      </w:r>
      <w:r w:rsidR="00D10ACA">
        <w:t xml:space="preserve"> для</w:t>
      </w:r>
      <w:bookmarkStart w:id="0" w:name="_GoBack"/>
      <w:bookmarkEnd w:id="0"/>
      <w:r w:rsidR="00AD56A9">
        <w:t xml:space="preserve"> Сарыагашского  филиала,  у  АО</w:t>
      </w:r>
      <w:r>
        <w:t xml:space="preserve"> </w:t>
      </w:r>
      <w:r w:rsidR="00AD56A9">
        <w:t xml:space="preserve"> </w:t>
      </w:r>
      <w:r>
        <w:t>«</w:t>
      </w:r>
      <w:r w:rsidR="00AD56A9">
        <w:t>Казпочта</w:t>
      </w:r>
      <w:r>
        <w:t xml:space="preserve">», на общую сумму  </w:t>
      </w:r>
      <w:r w:rsidR="00AD56A9">
        <w:t>28 740,16</w:t>
      </w:r>
      <w:r w:rsidR="004435A8">
        <w:t xml:space="preserve"> </w:t>
      </w:r>
      <w:r w:rsidR="00AD56A9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D56A9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0ACA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2016-06-20T10:01:00Z</dcterms:created>
  <dcterms:modified xsi:type="dcterms:W3CDTF">2016-06-21T05:46:00Z</dcterms:modified>
</cp:coreProperties>
</file>