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291301">
        <w:t>Насос погружной, тип ЭЦВ4-2,5-35</w:t>
      </w:r>
      <w:r w:rsidR="002C2E41">
        <w:t xml:space="preserve">, </w:t>
      </w:r>
      <w:r>
        <w:t xml:space="preserve">у </w:t>
      </w:r>
      <w:r w:rsidR="00291301">
        <w:t xml:space="preserve">ИП </w:t>
      </w:r>
      <w:r w:rsidR="00053952">
        <w:t>«</w:t>
      </w:r>
      <w:proofErr w:type="spellStart"/>
      <w:r w:rsidR="00677BE3">
        <w:t>Тк</w:t>
      </w:r>
      <w:r w:rsidR="00291301">
        <w:t>а</w:t>
      </w:r>
      <w:r w:rsidR="006D750E">
        <w:t>чен</w:t>
      </w:r>
      <w:r w:rsidR="00291301">
        <w:t>ка</w:t>
      </w:r>
      <w:proofErr w:type="spellEnd"/>
      <w:r w:rsidR="00291301">
        <w:t xml:space="preserve"> З.Ю.</w:t>
      </w:r>
      <w:r w:rsidR="00053952">
        <w:t>»</w:t>
      </w:r>
      <w:r>
        <w:t xml:space="preserve">, на общую сумму </w:t>
      </w:r>
      <w:r w:rsidR="00455A02">
        <w:t>34 000</w:t>
      </w:r>
      <w:r w:rsidR="00380655">
        <w:t>,00</w:t>
      </w:r>
      <w:r w:rsidR="00E758F1">
        <w:t xml:space="preserve"> </w:t>
      </w:r>
      <w:r w:rsidR="00053952">
        <w:t>без</w:t>
      </w:r>
      <w:r w:rsidR="00380655">
        <w:t xml:space="preserve"> учет</w:t>
      </w:r>
      <w:r w:rsidR="00053952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  <w:r w:rsidR="00677BE3">
        <w:t xml:space="preserve"> </w:t>
      </w:r>
      <w:bookmarkStart w:id="0" w:name="_GoBack"/>
      <w:bookmarkEnd w:id="0"/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E506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86</cp:revision>
  <dcterms:created xsi:type="dcterms:W3CDTF">2017-10-17T03:46:00Z</dcterms:created>
  <dcterms:modified xsi:type="dcterms:W3CDTF">2017-10-19T08:40:00Z</dcterms:modified>
</cp:coreProperties>
</file>